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3F0A3" w14:textId="33636599" w:rsidR="00953B68" w:rsidRPr="00F70BBB" w:rsidRDefault="00953B68" w:rsidP="00953B68">
      <w:pPr>
        <w:jc w:val="center"/>
        <w:rPr>
          <w:rFonts w:ascii="Times New Roman" w:eastAsia="Times New Roman" w:hAnsi="Times New Roman" w:cs="Times New Roman"/>
          <w:b/>
          <w:bCs/>
          <w:i/>
          <w:iCs/>
          <w:color w:val="000000" w:themeColor="text1"/>
          <w:sz w:val="24"/>
          <w:szCs w:val="24"/>
        </w:rPr>
      </w:pPr>
      <w:r w:rsidRPr="00F70BBB">
        <w:rPr>
          <w:rFonts w:ascii="Times New Roman" w:eastAsia="Times New Roman" w:hAnsi="Times New Roman" w:cs="Times New Roman"/>
          <w:b/>
          <w:bCs/>
          <w:i/>
          <w:iCs/>
          <w:color w:val="000000" w:themeColor="text1"/>
          <w:sz w:val="24"/>
          <w:szCs w:val="24"/>
        </w:rPr>
        <w:t xml:space="preserve">Criteria </w:t>
      </w:r>
      <w:r w:rsidR="0023605F" w:rsidRPr="00F70BBB">
        <w:rPr>
          <w:rFonts w:ascii="Times New Roman" w:eastAsia="Times New Roman" w:hAnsi="Times New Roman" w:cs="Times New Roman"/>
          <w:b/>
          <w:bCs/>
          <w:i/>
          <w:iCs/>
          <w:color w:val="000000" w:themeColor="text1"/>
          <w:sz w:val="24"/>
          <w:szCs w:val="24"/>
        </w:rPr>
        <w:t>6.5.2</w:t>
      </w:r>
    </w:p>
    <w:p w14:paraId="76A3B18E" w14:textId="63D2397A" w:rsidR="0023605F" w:rsidRPr="00F70BBB" w:rsidRDefault="0023605F" w:rsidP="00953B68">
      <w:pPr>
        <w:jc w:val="center"/>
        <w:rPr>
          <w:rFonts w:ascii="Times New Roman" w:eastAsia="Times New Roman" w:hAnsi="Times New Roman" w:cs="Times New Roman"/>
          <w:b/>
          <w:bCs/>
          <w:i/>
          <w:iCs/>
          <w:color w:val="000000" w:themeColor="text1"/>
          <w:sz w:val="24"/>
          <w:szCs w:val="24"/>
        </w:rPr>
      </w:pPr>
      <w:r w:rsidRPr="00F70BBB">
        <w:rPr>
          <w:rFonts w:ascii="Times New Roman" w:eastAsia="Times New Roman" w:hAnsi="Times New Roman" w:cs="Times New Roman"/>
          <w:b/>
          <w:bCs/>
          <w:i/>
          <w:iCs/>
          <w:color w:val="000000" w:themeColor="text1"/>
          <w:sz w:val="24"/>
          <w:szCs w:val="24"/>
        </w:rPr>
        <w:t xml:space="preserve">The institution reviews its teaching learning process, structures &amp; methodologies of operations and learning outcomes at periodic intervals through IQAC set up as per </w:t>
      </w:r>
      <w:proofErr w:type="gramStart"/>
      <w:r w:rsidRPr="00F70BBB">
        <w:rPr>
          <w:rFonts w:ascii="Times New Roman" w:eastAsia="Times New Roman" w:hAnsi="Times New Roman" w:cs="Times New Roman"/>
          <w:b/>
          <w:bCs/>
          <w:i/>
          <w:iCs/>
          <w:color w:val="000000" w:themeColor="text1"/>
          <w:sz w:val="24"/>
          <w:szCs w:val="24"/>
        </w:rPr>
        <w:t>norms</w:t>
      </w:r>
      <w:proofErr w:type="gramEnd"/>
    </w:p>
    <w:p w14:paraId="0438E65A" w14:textId="5985A958" w:rsidR="002679B5" w:rsidRPr="00F70BBB" w:rsidRDefault="0023605F" w:rsidP="0023605F">
      <w:pPr>
        <w:pStyle w:val="NormalWeb"/>
        <w:spacing w:line="360" w:lineRule="auto"/>
        <w:jc w:val="both"/>
        <w:rPr>
          <w:color w:val="000000" w:themeColor="text1"/>
          <w:sz w:val="22"/>
          <w:szCs w:val="22"/>
        </w:rPr>
      </w:pPr>
      <w:r w:rsidRPr="00F70BBB">
        <w:rPr>
          <w:color w:val="000000" w:themeColor="text1"/>
          <w:sz w:val="22"/>
          <w:szCs w:val="22"/>
        </w:rPr>
        <w:t>IMI</w:t>
      </w:r>
      <w:r w:rsidR="002679B5" w:rsidRPr="00F70BBB">
        <w:rPr>
          <w:color w:val="000000" w:themeColor="text1"/>
          <w:sz w:val="22"/>
          <w:szCs w:val="22"/>
        </w:rPr>
        <w:t xml:space="preserve"> </w:t>
      </w:r>
      <w:r w:rsidRPr="00F70BBB">
        <w:rPr>
          <w:color w:val="000000" w:themeColor="text1"/>
          <w:sz w:val="22"/>
          <w:szCs w:val="22"/>
        </w:rPr>
        <w:t>Bhubaneswar has endeavored to achieve its strategic objectives by involving all the stakeholders in the process of academic delivery.</w:t>
      </w:r>
      <w:r w:rsidR="006B643E">
        <w:rPr>
          <w:color w:val="000000" w:themeColor="text1"/>
          <w:sz w:val="22"/>
          <w:szCs w:val="22"/>
        </w:rPr>
        <w:t xml:space="preserve"> </w:t>
      </w:r>
      <w:r w:rsidRPr="00F70BBB">
        <w:rPr>
          <w:color w:val="000000" w:themeColor="text1"/>
          <w:sz w:val="22"/>
          <w:szCs w:val="22"/>
        </w:rPr>
        <w:t xml:space="preserve">  </w:t>
      </w:r>
    </w:p>
    <w:p w14:paraId="3C801D32" w14:textId="2199BC0C" w:rsidR="00953B68" w:rsidRPr="00F70BBB" w:rsidRDefault="002679B5" w:rsidP="00953B68">
      <w:pPr>
        <w:pStyle w:val="NoSpacing"/>
        <w:spacing w:line="360" w:lineRule="auto"/>
        <w:jc w:val="both"/>
        <w:rPr>
          <w:rFonts w:ascii="Times New Roman" w:hAnsi="Times New Roman"/>
          <w:color w:val="000000" w:themeColor="text1"/>
        </w:rPr>
      </w:pPr>
      <w:r w:rsidRPr="00F70BBB">
        <w:rPr>
          <w:rFonts w:ascii="Times New Roman" w:hAnsi="Times New Roman"/>
          <w:b/>
          <w:bCs/>
          <w:color w:val="000000" w:themeColor="text1"/>
        </w:rPr>
        <w:t>Regular Feedback from Stakeholders</w:t>
      </w:r>
      <w:r w:rsidRPr="00F70BBB">
        <w:rPr>
          <w:rFonts w:ascii="Times New Roman" w:hAnsi="Times New Roman"/>
          <w:color w:val="000000" w:themeColor="text1"/>
        </w:rPr>
        <w:t xml:space="preserve">: </w:t>
      </w:r>
      <w:r w:rsidR="00032342" w:rsidRPr="00F70BBB">
        <w:rPr>
          <w:rFonts w:ascii="Times New Roman" w:hAnsi="Times New Roman"/>
          <w:color w:val="000000" w:themeColor="text1"/>
        </w:rPr>
        <w:t xml:space="preserve">The IQAC at IMI-B </w:t>
      </w:r>
      <w:r w:rsidR="0023605F" w:rsidRPr="00F70BBB">
        <w:rPr>
          <w:rFonts w:ascii="Times New Roman" w:hAnsi="Times New Roman"/>
          <w:color w:val="000000" w:themeColor="text1"/>
        </w:rPr>
        <w:t xml:space="preserve">periodically </w:t>
      </w:r>
      <w:r w:rsidR="00032342" w:rsidRPr="00F70BBB">
        <w:rPr>
          <w:rFonts w:ascii="Times New Roman" w:hAnsi="Times New Roman"/>
          <w:color w:val="000000" w:themeColor="text1"/>
        </w:rPr>
        <w:t>reviews the teaching and learning process and learning outcomes</w:t>
      </w:r>
      <w:r w:rsidR="00936FC3" w:rsidRPr="00F70BBB">
        <w:rPr>
          <w:rFonts w:ascii="Times New Roman" w:hAnsi="Times New Roman"/>
          <w:color w:val="000000" w:themeColor="text1"/>
        </w:rPr>
        <w:t xml:space="preserve"> by involving</w:t>
      </w:r>
      <w:r w:rsidR="00032342" w:rsidRPr="00F70BBB">
        <w:rPr>
          <w:rFonts w:ascii="Times New Roman" w:hAnsi="Times New Roman"/>
          <w:color w:val="000000" w:themeColor="text1"/>
        </w:rPr>
        <w:t xml:space="preserve"> </w:t>
      </w:r>
      <w:r w:rsidR="0023605F" w:rsidRPr="00F70BBB">
        <w:rPr>
          <w:rFonts w:ascii="Times New Roman" w:hAnsi="Times New Roman"/>
          <w:color w:val="000000" w:themeColor="text1"/>
        </w:rPr>
        <w:t xml:space="preserve">the </w:t>
      </w:r>
      <w:r w:rsidR="0023605F" w:rsidRPr="00F70BBB">
        <w:rPr>
          <w:rFonts w:ascii="Times New Roman" w:hAnsi="Times New Roman"/>
          <w:i/>
          <w:iCs/>
          <w:color w:val="000000" w:themeColor="text1"/>
        </w:rPr>
        <w:t xml:space="preserve">students, alumni, </w:t>
      </w:r>
      <w:proofErr w:type="gramStart"/>
      <w:r w:rsidR="0023605F" w:rsidRPr="00F70BBB">
        <w:rPr>
          <w:rFonts w:ascii="Times New Roman" w:hAnsi="Times New Roman"/>
          <w:i/>
          <w:iCs/>
          <w:color w:val="000000" w:themeColor="text1"/>
        </w:rPr>
        <w:t>faculty</w:t>
      </w:r>
      <w:proofErr w:type="gramEnd"/>
      <w:r w:rsidR="0023605F" w:rsidRPr="00F70BBB">
        <w:rPr>
          <w:rFonts w:ascii="Times New Roman" w:hAnsi="Times New Roman"/>
          <w:i/>
          <w:iCs/>
          <w:color w:val="000000" w:themeColor="text1"/>
        </w:rPr>
        <w:t xml:space="preserve"> and industry experts</w:t>
      </w:r>
      <w:r w:rsidR="0023605F" w:rsidRPr="00F70BBB">
        <w:rPr>
          <w:rFonts w:ascii="Times New Roman" w:hAnsi="Times New Roman"/>
          <w:color w:val="000000" w:themeColor="text1"/>
        </w:rPr>
        <w:t xml:space="preserve"> to obtain their feedback to make the curriculum contemporary and effective.  </w:t>
      </w:r>
      <w:r w:rsidR="00953B68" w:rsidRPr="00F70BBB">
        <w:rPr>
          <w:rFonts w:ascii="Times New Roman" w:hAnsi="Times New Roman"/>
          <w:color w:val="000000" w:themeColor="text1"/>
        </w:rPr>
        <w:t>Students provide feedback through the Online Learning &amp; Teaching (OLT) system. There is a structured format for obtaining feedback from students. The feedback is taken from each student for every faculty twice during every trimester. The feedback is made available to the faculty for improvement in subsequent teaching opportunity. The feedback from students is also obtained by the management through open-house sessions wherein a free-flow of thoughts and opinions are encouraged to improve overall quality parameters of the Institute.</w:t>
      </w:r>
    </w:p>
    <w:p w14:paraId="2CCED413" w14:textId="77777777" w:rsidR="00953B68" w:rsidRPr="00F70BBB" w:rsidRDefault="00953B68" w:rsidP="00953B68">
      <w:pPr>
        <w:pStyle w:val="NoSpacing"/>
        <w:spacing w:line="360" w:lineRule="auto"/>
        <w:jc w:val="both"/>
        <w:rPr>
          <w:rFonts w:ascii="Times New Roman" w:hAnsi="Times New Roman"/>
          <w:color w:val="000000" w:themeColor="text1"/>
        </w:rPr>
      </w:pPr>
    </w:p>
    <w:p w14:paraId="77E9CB94" w14:textId="034E0A49" w:rsidR="0023605F" w:rsidRPr="00517E1B" w:rsidRDefault="00517E1B" w:rsidP="00517E1B">
      <w:pPr>
        <w:pStyle w:val="NoSpacing"/>
        <w:spacing w:line="360" w:lineRule="auto"/>
        <w:jc w:val="both"/>
        <w:rPr>
          <w:rFonts w:ascii="Times New Roman" w:hAnsi="Times New Roman"/>
          <w:color w:val="000000" w:themeColor="text1"/>
        </w:rPr>
      </w:pPr>
      <w:r w:rsidRPr="00517E1B">
        <w:rPr>
          <w:rFonts w:ascii="Times New Roman" w:hAnsi="Times New Roman"/>
          <w:color w:val="000000" w:themeColor="text1"/>
        </w:rPr>
        <w:t xml:space="preserve">The Faculty Council meets at regular intervals to review course curriculum. </w:t>
      </w:r>
      <w:r w:rsidR="0023605F" w:rsidRPr="00517E1B">
        <w:rPr>
          <w:rFonts w:ascii="Times New Roman" w:hAnsi="Times New Roman"/>
          <w:color w:val="000000" w:themeColor="text1"/>
        </w:rPr>
        <w:t xml:space="preserve">Also, the feedback from the industry experts and experts from the field of management education </w:t>
      </w:r>
      <w:r w:rsidR="002679B5" w:rsidRPr="00517E1B">
        <w:rPr>
          <w:rFonts w:ascii="Times New Roman" w:hAnsi="Times New Roman"/>
          <w:color w:val="000000" w:themeColor="text1"/>
        </w:rPr>
        <w:t xml:space="preserve">are </w:t>
      </w:r>
      <w:r w:rsidR="0023605F" w:rsidRPr="00517E1B">
        <w:rPr>
          <w:rFonts w:ascii="Times New Roman" w:hAnsi="Times New Roman"/>
          <w:color w:val="000000" w:themeColor="text1"/>
        </w:rPr>
        <w:t xml:space="preserve">incorporated in the curriculum.  Based on the feedback received from various stakeholders, new courses and pedagogical tools are introduced in the curriculum. This includes addition of learning resources like MARKSTRAT, BLOOMBERG Terminals and PROWESS database. </w:t>
      </w:r>
      <w:r w:rsidR="006848CB" w:rsidRPr="00517E1B">
        <w:rPr>
          <w:rFonts w:ascii="Times New Roman" w:hAnsi="Times New Roman"/>
          <w:color w:val="000000" w:themeColor="text1"/>
        </w:rPr>
        <w:t xml:space="preserve">New courses like advanced Excel, </w:t>
      </w:r>
      <w:r w:rsidR="00F70BBB" w:rsidRPr="00517E1B">
        <w:rPr>
          <w:rFonts w:ascii="Times New Roman" w:hAnsi="Times New Roman"/>
          <w:color w:val="000000" w:themeColor="text1"/>
        </w:rPr>
        <w:t>Machine Learning etc. have also been introduced based on the feedback of the alumni.</w:t>
      </w:r>
    </w:p>
    <w:p w14:paraId="1AB40F99" w14:textId="3D6D36C8" w:rsidR="006848CB" w:rsidRPr="00F70BBB" w:rsidRDefault="002679B5" w:rsidP="0023605F">
      <w:pPr>
        <w:pStyle w:val="NormalWeb"/>
        <w:spacing w:line="360" w:lineRule="auto"/>
        <w:jc w:val="both"/>
        <w:rPr>
          <w:color w:val="000000" w:themeColor="text1"/>
          <w:sz w:val="22"/>
          <w:szCs w:val="22"/>
        </w:rPr>
      </w:pPr>
      <w:r w:rsidRPr="00F70BBB">
        <w:rPr>
          <w:b/>
          <w:bCs/>
          <w:color w:val="000000" w:themeColor="text1"/>
          <w:sz w:val="22"/>
          <w:szCs w:val="22"/>
        </w:rPr>
        <w:t>Mentoring Programme</w:t>
      </w:r>
      <w:r w:rsidRPr="00F70BBB">
        <w:rPr>
          <w:color w:val="000000" w:themeColor="text1"/>
          <w:sz w:val="22"/>
          <w:szCs w:val="22"/>
        </w:rPr>
        <w:t xml:space="preserve">: </w:t>
      </w:r>
      <w:r w:rsidR="00517E1B">
        <w:rPr>
          <w:color w:val="000000" w:themeColor="text1"/>
          <w:sz w:val="22"/>
          <w:szCs w:val="22"/>
        </w:rPr>
        <w:t xml:space="preserve">IMI Bhubaneswar has a mentoring programme in place. </w:t>
      </w:r>
      <w:r w:rsidR="00953B68" w:rsidRPr="00F70BBB">
        <w:rPr>
          <w:color w:val="000000" w:themeColor="text1"/>
          <w:sz w:val="22"/>
          <w:szCs w:val="22"/>
        </w:rPr>
        <w:t xml:space="preserve">Mentoring of the students are done at </w:t>
      </w:r>
      <w:r w:rsidR="00517E1B">
        <w:rPr>
          <w:color w:val="000000" w:themeColor="text1"/>
          <w:sz w:val="22"/>
          <w:szCs w:val="22"/>
        </w:rPr>
        <w:t xml:space="preserve">two </w:t>
      </w:r>
      <w:r w:rsidR="00953B68" w:rsidRPr="00F70BBB">
        <w:rPr>
          <w:color w:val="000000" w:themeColor="text1"/>
          <w:sz w:val="22"/>
          <w:szCs w:val="22"/>
        </w:rPr>
        <w:t>level</w:t>
      </w:r>
      <w:r w:rsidR="00517E1B">
        <w:rPr>
          <w:color w:val="000000" w:themeColor="text1"/>
          <w:sz w:val="22"/>
          <w:szCs w:val="22"/>
        </w:rPr>
        <w:t>s</w:t>
      </w:r>
      <w:r w:rsidR="00953B68" w:rsidRPr="00F70BBB">
        <w:rPr>
          <w:color w:val="000000" w:themeColor="text1"/>
          <w:sz w:val="22"/>
          <w:szCs w:val="22"/>
        </w:rPr>
        <w:t xml:space="preserve">: </w:t>
      </w:r>
      <w:r w:rsidR="00953B68" w:rsidRPr="00F70BBB">
        <w:rPr>
          <w:b/>
          <w:bCs/>
          <w:i/>
          <w:iCs/>
          <w:color w:val="000000" w:themeColor="text1"/>
          <w:sz w:val="22"/>
          <w:szCs w:val="22"/>
        </w:rPr>
        <w:t>Mentoring by Faculty Member</w:t>
      </w:r>
      <w:r w:rsidR="00517E1B">
        <w:rPr>
          <w:b/>
          <w:bCs/>
          <w:i/>
          <w:iCs/>
          <w:color w:val="000000" w:themeColor="text1"/>
          <w:sz w:val="22"/>
          <w:szCs w:val="22"/>
        </w:rPr>
        <w:t xml:space="preserve">s and </w:t>
      </w:r>
      <w:r w:rsidRPr="00F70BBB">
        <w:rPr>
          <w:b/>
          <w:bCs/>
          <w:i/>
          <w:iCs/>
          <w:color w:val="000000" w:themeColor="text1"/>
          <w:sz w:val="22"/>
          <w:szCs w:val="22"/>
        </w:rPr>
        <w:t xml:space="preserve">Mentoring by Industry </w:t>
      </w:r>
      <w:r w:rsidR="00517E1B">
        <w:rPr>
          <w:b/>
          <w:bCs/>
          <w:i/>
          <w:iCs/>
          <w:color w:val="000000" w:themeColor="text1"/>
          <w:sz w:val="22"/>
          <w:szCs w:val="22"/>
        </w:rPr>
        <w:t xml:space="preserve">experts </w:t>
      </w:r>
      <w:r w:rsidRPr="00F70BBB">
        <w:rPr>
          <w:b/>
          <w:bCs/>
          <w:i/>
          <w:iCs/>
          <w:color w:val="000000" w:themeColor="text1"/>
          <w:sz w:val="22"/>
          <w:szCs w:val="22"/>
        </w:rPr>
        <w:t>during SIP</w:t>
      </w:r>
      <w:r w:rsidR="00953B68" w:rsidRPr="00F70BBB">
        <w:rPr>
          <w:color w:val="000000" w:themeColor="text1"/>
          <w:sz w:val="22"/>
          <w:szCs w:val="22"/>
        </w:rPr>
        <w:t xml:space="preserve">. Once a student joins IMI Bhubaneswar, he or she is allocated </w:t>
      </w:r>
      <w:r w:rsidR="00F71F0B" w:rsidRPr="00F70BBB">
        <w:rPr>
          <w:color w:val="000000" w:themeColor="text1"/>
          <w:sz w:val="22"/>
          <w:szCs w:val="22"/>
        </w:rPr>
        <w:t xml:space="preserve">with </w:t>
      </w:r>
      <w:r w:rsidR="00953B68" w:rsidRPr="00F70BBB">
        <w:rPr>
          <w:color w:val="000000" w:themeColor="text1"/>
          <w:sz w:val="22"/>
          <w:szCs w:val="22"/>
        </w:rPr>
        <w:t xml:space="preserve">a Faculty Member at the </w:t>
      </w:r>
      <w:r w:rsidR="00F71F0B" w:rsidRPr="00F70BBB">
        <w:rPr>
          <w:color w:val="000000" w:themeColor="text1"/>
          <w:sz w:val="22"/>
          <w:szCs w:val="22"/>
        </w:rPr>
        <w:t>commencement</w:t>
      </w:r>
      <w:r w:rsidR="00953B68" w:rsidRPr="00F70BBB">
        <w:rPr>
          <w:color w:val="000000" w:themeColor="text1"/>
          <w:sz w:val="22"/>
          <w:szCs w:val="22"/>
        </w:rPr>
        <w:t xml:space="preserve"> of the </w:t>
      </w:r>
      <w:r w:rsidR="00F71F0B" w:rsidRPr="00F70BBB">
        <w:rPr>
          <w:color w:val="000000" w:themeColor="text1"/>
          <w:sz w:val="22"/>
          <w:szCs w:val="22"/>
        </w:rPr>
        <w:t>academic year</w:t>
      </w:r>
      <w:r w:rsidR="00953B68" w:rsidRPr="00F70BBB">
        <w:rPr>
          <w:color w:val="000000" w:themeColor="text1"/>
          <w:sz w:val="22"/>
          <w:szCs w:val="22"/>
        </w:rPr>
        <w:t xml:space="preserve">. </w:t>
      </w:r>
      <w:r w:rsidR="00F71F0B" w:rsidRPr="00F70BBB">
        <w:rPr>
          <w:color w:val="000000" w:themeColor="text1"/>
          <w:sz w:val="22"/>
          <w:szCs w:val="22"/>
        </w:rPr>
        <w:t xml:space="preserve">The faculty member </w:t>
      </w:r>
      <w:r w:rsidR="006848CB" w:rsidRPr="00F70BBB">
        <w:rPr>
          <w:color w:val="000000" w:themeColor="text1"/>
          <w:sz w:val="22"/>
          <w:szCs w:val="22"/>
        </w:rPr>
        <w:t xml:space="preserve">strives to </w:t>
      </w:r>
      <w:r w:rsidR="00F71F0B" w:rsidRPr="00F70BBB">
        <w:rPr>
          <w:color w:val="000000" w:themeColor="text1"/>
          <w:sz w:val="22"/>
          <w:szCs w:val="22"/>
        </w:rPr>
        <w:t xml:space="preserve">become a long-term mentor to the student. </w:t>
      </w:r>
      <w:r w:rsidR="006848CB" w:rsidRPr="00F70BBB">
        <w:rPr>
          <w:color w:val="000000" w:themeColor="text1"/>
          <w:sz w:val="22"/>
          <w:szCs w:val="22"/>
        </w:rPr>
        <w:t>The mentoring programme is reviewed twice in a trimester.</w:t>
      </w:r>
      <w:r w:rsidR="00C36F24">
        <w:rPr>
          <w:color w:val="000000" w:themeColor="text1"/>
          <w:sz w:val="22"/>
          <w:szCs w:val="22"/>
        </w:rPr>
        <w:t xml:space="preserve"> </w:t>
      </w:r>
      <w:r w:rsidR="00517E1B">
        <w:rPr>
          <w:color w:val="000000" w:themeColor="text1"/>
          <w:sz w:val="22"/>
          <w:szCs w:val="22"/>
        </w:rPr>
        <w:t xml:space="preserve">During the </w:t>
      </w:r>
      <w:proofErr w:type="gramStart"/>
      <w:r w:rsidR="00517E1B">
        <w:rPr>
          <w:color w:val="000000" w:themeColor="text1"/>
          <w:sz w:val="22"/>
          <w:szCs w:val="22"/>
        </w:rPr>
        <w:t>SIP</w:t>
      </w:r>
      <w:proofErr w:type="gramEnd"/>
      <w:r w:rsidR="00517E1B">
        <w:rPr>
          <w:color w:val="000000" w:themeColor="text1"/>
          <w:sz w:val="22"/>
          <w:szCs w:val="22"/>
        </w:rPr>
        <w:t xml:space="preserve"> the faculty mentor </w:t>
      </w:r>
      <w:r w:rsidR="00B037C6" w:rsidRPr="00F70BBB">
        <w:rPr>
          <w:color w:val="000000" w:themeColor="text1"/>
          <w:sz w:val="22"/>
          <w:szCs w:val="22"/>
        </w:rPr>
        <w:t xml:space="preserve">connects with the corporate/ industry mentor to assess the progress of the project. There is a motivation for the students to excel in their SIPs as </w:t>
      </w:r>
      <w:r w:rsidR="00BF7A15">
        <w:rPr>
          <w:color w:val="000000" w:themeColor="text1"/>
          <w:sz w:val="22"/>
          <w:szCs w:val="22"/>
        </w:rPr>
        <w:t>they have a prospect of getting a pre-placement offer from the organisation. Students who top the SIP programme are also awarded cash  prize from the Institute.</w:t>
      </w:r>
    </w:p>
    <w:p w14:paraId="1B9764FD" w14:textId="6F878F94" w:rsidR="00B037C6" w:rsidRPr="00F70BBB" w:rsidRDefault="006848CB" w:rsidP="0023605F">
      <w:pPr>
        <w:pStyle w:val="NormalWeb"/>
        <w:spacing w:line="360" w:lineRule="auto"/>
        <w:jc w:val="both"/>
        <w:rPr>
          <w:color w:val="000000" w:themeColor="text1"/>
          <w:sz w:val="22"/>
          <w:szCs w:val="22"/>
        </w:rPr>
      </w:pPr>
      <w:r w:rsidRPr="00F70BBB">
        <w:rPr>
          <w:color w:val="000000" w:themeColor="text1"/>
          <w:sz w:val="22"/>
          <w:szCs w:val="22"/>
        </w:rPr>
        <w:t>T</w:t>
      </w:r>
      <w:r w:rsidR="0012032F" w:rsidRPr="00F70BBB">
        <w:rPr>
          <w:color w:val="000000" w:themeColor="text1"/>
          <w:sz w:val="22"/>
          <w:szCs w:val="22"/>
        </w:rPr>
        <w:t>he</w:t>
      </w:r>
      <w:r w:rsidR="009A4833" w:rsidRPr="00F70BBB">
        <w:rPr>
          <w:color w:val="000000" w:themeColor="text1"/>
          <w:sz w:val="22"/>
          <w:szCs w:val="22"/>
        </w:rPr>
        <w:t xml:space="preserve"> mentoring strategy </w:t>
      </w:r>
      <w:r w:rsidR="0012032F" w:rsidRPr="00F70BBB">
        <w:rPr>
          <w:color w:val="000000" w:themeColor="text1"/>
          <w:sz w:val="22"/>
          <w:szCs w:val="22"/>
        </w:rPr>
        <w:t>adopted by IMI Bhubaneswar ensures all round development of its students for them to become successful leaders in future.</w:t>
      </w:r>
    </w:p>
    <w:sectPr w:rsidR="00B037C6" w:rsidRPr="00F7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5F"/>
    <w:rsid w:val="00032342"/>
    <w:rsid w:val="0012032F"/>
    <w:rsid w:val="0023605F"/>
    <w:rsid w:val="002679B5"/>
    <w:rsid w:val="00517E1B"/>
    <w:rsid w:val="006848CB"/>
    <w:rsid w:val="006B643E"/>
    <w:rsid w:val="00936FC3"/>
    <w:rsid w:val="00953B68"/>
    <w:rsid w:val="009818C6"/>
    <w:rsid w:val="009A4833"/>
    <w:rsid w:val="00B037C6"/>
    <w:rsid w:val="00BF7A15"/>
    <w:rsid w:val="00C36F24"/>
    <w:rsid w:val="00D329FC"/>
    <w:rsid w:val="00DF0E66"/>
    <w:rsid w:val="00ED5337"/>
    <w:rsid w:val="00F70BBB"/>
    <w:rsid w:val="00F7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1AB"/>
  <w15:chartTrackingRefBased/>
  <w15:docId w15:val="{C659F10A-5130-49DB-8DAE-4E89445F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5F"/>
    <w:pPr>
      <w:spacing w:after="200" w:line="276" w:lineRule="auto"/>
    </w:pPr>
    <w:rPr>
      <w:rFonts w:ascii="Calibri" w:eastAsia="Calibri" w:hAnsi="Calibri" w:cs="Tunga"/>
      <w:lang w:val="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605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3605F"/>
    <w:rPr>
      <w:rFonts w:ascii="Calibri" w:eastAsia="Times New Roman" w:hAnsi="Calibri" w:cs="Times New Roman"/>
    </w:rPr>
  </w:style>
  <w:style w:type="paragraph" w:styleId="NormalWeb">
    <w:name w:val="Normal (Web)"/>
    <w:basedOn w:val="Normal"/>
    <w:uiPriority w:val="99"/>
    <w:unhideWhenUsed/>
    <w:rsid w:val="0023605F"/>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5</cp:revision>
  <dcterms:created xsi:type="dcterms:W3CDTF">2021-05-29T05:41:00Z</dcterms:created>
  <dcterms:modified xsi:type="dcterms:W3CDTF">2021-07-08T07:56:00Z</dcterms:modified>
</cp:coreProperties>
</file>